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DE" w:rsidRPr="00FE24DE" w:rsidRDefault="005B4E19" w:rsidP="00FE24D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E24DE" w:rsidRDefault="00FE24DE" w:rsidP="00FE24D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sz w:val="24"/>
          <w:szCs w:val="24"/>
        </w:rPr>
        <w:t xml:space="preserve"> приказом начальника МКУ </w:t>
      </w:r>
      <w:r w:rsidR="005B4E19" w:rsidRPr="00FE24DE">
        <w:rPr>
          <w:rFonts w:ascii="Times New Roman" w:eastAsia="Times New Roman" w:hAnsi="Times New Roman" w:cs="Times New Roman"/>
          <w:sz w:val="24"/>
          <w:szCs w:val="24"/>
        </w:rPr>
        <w:t>«Управление образования</w:t>
      </w:r>
    </w:p>
    <w:p w:rsidR="00FE24DE" w:rsidRDefault="005B4E19" w:rsidP="00FE24D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Исполнительного комитета Сабинского</w:t>
      </w:r>
    </w:p>
    <w:p w:rsidR="005B4E19" w:rsidRPr="00FE24DE" w:rsidRDefault="005B4E19" w:rsidP="00FE24D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Татарстан»</w:t>
      </w:r>
    </w:p>
    <w:p w:rsidR="005B4E19" w:rsidRPr="00FE24DE" w:rsidRDefault="005B4E19" w:rsidP="00FE24D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4D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81E3A">
        <w:rPr>
          <w:rFonts w:ascii="Times New Roman" w:eastAsia="Times New Roman" w:hAnsi="Times New Roman" w:cs="Times New Roman"/>
          <w:sz w:val="24"/>
          <w:szCs w:val="24"/>
        </w:rPr>
        <w:t xml:space="preserve"> 28.08.2019</w:t>
      </w:r>
      <w:r w:rsidR="00FE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4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81E3A">
        <w:rPr>
          <w:rFonts w:ascii="Times New Roman" w:eastAsia="Times New Roman" w:hAnsi="Times New Roman" w:cs="Times New Roman"/>
          <w:sz w:val="24"/>
          <w:szCs w:val="24"/>
        </w:rPr>
        <w:t xml:space="preserve"> 341</w:t>
      </w:r>
    </w:p>
    <w:p w:rsidR="005B4E19" w:rsidRPr="005B4E19" w:rsidRDefault="005B4E19" w:rsidP="005B4E19">
      <w:pPr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4DE" w:rsidRDefault="005B4E19" w:rsidP="005B4E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E19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МКУ «Управление образования Исполнительного комитета Сабинского муниципального района Республики Татарстан» по антикоррупционной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политике</w:t>
      </w:r>
    </w:p>
    <w:p w:rsidR="005B4E19" w:rsidRPr="005B4E19" w:rsidRDefault="00FE24DE" w:rsidP="005B4E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481E3A"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B4E19" w:rsidRPr="005B4E19" w:rsidRDefault="005B4E19" w:rsidP="005B4E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687"/>
        <w:gridCol w:w="4443"/>
        <w:gridCol w:w="2546"/>
        <w:gridCol w:w="1703"/>
      </w:tblGrid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тикоррупционной </w:t>
            </w:r>
            <w:r w:rsidR="00481E3A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политике на 2019-2020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Ногуманов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711" w:type="dxa"/>
          </w:tcPr>
          <w:p w:rsidR="005B4E19" w:rsidRPr="005B4E19" w:rsidRDefault="00481E3A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2019</w:t>
            </w:r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введение в действие планов мероприятий по антикоррупционной политике в обр</w:t>
            </w:r>
            <w:r w:rsidR="00481E3A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азовательных учреждениях на 2019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81E3A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67" w:type="dxa"/>
          </w:tcPr>
          <w:p w:rsidR="005B4E19" w:rsidRPr="005B4E19" w:rsidRDefault="00A42652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Ногуманов</w:t>
            </w:r>
            <w:proofErr w:type="spellEnd"/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711" w:type="dxa"/>
          </w:tcPr>
          <w:p w:rsidR="005B4E19" w:rsidRPr="005B4E19" w:rsidRDefault="00481E3A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2019</w:t>
            </w:r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изучению инструктивных писем </w:t>
            </w: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РТ по организации обеспечения бесплатной учебной литературой</w:t>
            </w:r>
          </w:p>
        </w:tc>
        <w:tc>
          <w:tcPr>
            <w:tcW w:w="2567" w:type="dxa"/>
          </w:tcPr>
          <w:p w:rsidR="005B4E19" w:rsidRPr="005B4E19" w:rsidRDefault="00A42652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Ногуманов</w:t>
            </w:r>
            <w:proofErr w:type="spellEnd"/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Шамсевалиева</w:t>
            </w:r>
            <w:proofErr w:type="spellEnd"/>
            <w:r w:rsidR="00A71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А.М.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«горячей линии» 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специалистами управления образования в соответствии с нормами Федерального закона от 02 мая 2006 года №59-ФЗ «О порядке рассмотрения обращений граждан Российской Федерации в установленные сроки.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противодействию коррупции в МКУ «Управление образования»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служебных проверок по поступившим обращениям и информациям о коррупционных проявлениях в деятельности администраций школ и педагогических работников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противодействию коррупции в МКУ «Управление образования»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руководителей образовательных учреждений с нормативными правовыми актами в сфере противодействия коррупции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5B4E19" w:rsidRPr="005B4E19" w:rsidRDefault="00A42652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652">
              <w:rPr>
                <w:rFonts w:ascii="Times New Roman" w:eastAsia="Times New Roman" w:hAnsi="Times New Roman" w:cs="Times New Roman"/>
                <w:sz w:val="28"/>
                <w:szCs w:val="28"/>
              </w:rPr>
              <w:t>Ногуманов</w:t>
            </w:r>
            <w:proofErr w:type="spellEnd"/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комплекс мер, направленных на эффективное расходование бюджетных средств и устранение предпосылок к коррупционным проявлениям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антикоррупционного просвещения, обучения школьников в рамках социальных дисциплин (истории, обществознания)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и оказание консультативной помощи руководителям образовательных учреждений по вопросам противодействия коррупции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5B4E19" w:rsidRPr="005B4E19" w:rsidRDefault="00A42652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652">
              <w:rPr>
                <w:rFonts w:ascii="Times New Roman" w:eastAsia="Times New Roman" w:hAnsi="Times New Roman" w:cs="Times New Roman"/>
                <w:sz w:val="28"/>
                <w:szCs w:val="28"/>
              </w:rPr>
              <w:t>Ногуманов</w:t>
            </w:r>
            <w:proofErr w:type="spellEnd"/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процесса комплектования дошкольных образовательных учреждений района в автоматизированной информационной системе «Электронный детский сад»</w:t>
            </w:r>
          </w:p>
        </w:tc>
        <w:tc>
          <w:tcPr>
            <w:tcW w:w="2567" w:type="dxa"/>
          </w:tcPr>
          <w:p w:rsidR="005B4E19" w:rsidRPr="005B4E19" w:rsidRDefault="00A71B66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Салихова А.Р.</w:t>
            </w:r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на курсы обучения ответственных лиц по антикоррупционной политике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5B4E19" w:rsidRPr="005B4E19" w:rsidRDefault="00A42652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652">
              <w:rPr>
                <w:rFonts w:ascii="Times New Roman" w:eastAsia="Times New Roman" w:hAnsi="Times New Roman" w:cs="Times New Roman"/>
                <w:sz w:val="28"/>
                <w:szCs w:val="28"/>
              </w:rPr>
              <w:t>Ногуманов</w:t>
            </w:r>
            <w:proofErr w:type="spellEnd"/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обеспечение проведения открытых конкурсов на замещение вакантных должностей  включение в кадровый резерв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Галимзянова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ходе выполнения плана на сайте управления образования, в средствах массовой информации.</w:t>
            </w:r>
          </w:p>
        </w:tc>
        <w:tc>
          <w:tcPr>
            <w:tcW w:w="2567" w:type="dxa"/>
          </w:tcPr>
          <w:p w:rsidR="005B4E19" w:rsidRPr="005B4E19" w:rsidRDefault="00A42652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652">
              <w:rPr>
                <w:rFonts w:ascii="Times New Roman" w:eastAsia="Times New Roman" w:hAnsi="Times New Roman" w:cs="Times New Roman"/>
                <w:sz w:val="28"/>
                <w:szCs w:val="28"/>
              </w:rPr>
              <w:t>Ногуманов</w:t>
            </w:r>
            <w:proofErr w:type="spellEnd"/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доступном месте опечатанного ящика по жалобам на неправомерное действие работников управления образования, образовательных учреждений района.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5B4E19" w:rsidRPr="005B4E19" w:rsidRDefault="00A42652" w:rsidP="00A426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652">
              <w:rPr>
                <w:rFonts w:ascii="Times New Roman" w:eastAsia="Times New Roman" w:hAnsi="Times New Roman" w:cs="Times New Roman"/>
                <w:sz w:val="28"/>
                <w:szCs w:val="28"/>
              </w:rPr>
              <w:t>Ногуманов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  <w:r w:rsidRPr="00A42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требований законодательства во время проведения ЕГЭ и итоговой аттестации учащихся в образовательных учреждениях района</w:t>
            </w:r>
          </w:p>
        </w:tc>
        <w:tc>
          <w:tcPr>
            <w:tcW w:w="2567" w:type="dxa"/>
          </w:tcPr>
          <w:p w:rsidR="005B4E19" w:rsidRPr="005B4E19" w:rsidRDefault="00481E3A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E3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 управления образования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81E3A">
              <w:rPr>
                <w:rFonts w:ascii="Times New Roman" w:eastAsia="Times New Roman" w:hAnsi="Times New Roman" w:cs="Times New Roman"/>
                <w:sz w:val="28"/>
                <w:szCs w:val="28"/>
              </w:rPr>
              <w:t>ай-июнь 2020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Поддержка, совершенствование интернет ресурсов, раскрывающих 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информацию о деятельности управления образования</w:t>
            </w:r>
          </w:p>
        </w:tc>
        <w:tc>
          <w:tcPr>
            <w:tcW w:w="2567" w:type="dxa"/>
          </w:tcPr>
          <w:p w:rsidR="005B4E19" w:rsidRPr="005B4E19" w:rsidRDefault="00A42652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Ногуманов</w:t>
            </w:r>
            <w:proofErr w:type="spellEnd"/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образовательных программ, курсов по антикоррупционному воспитанию в учреждениях дошкольного, общего среднего образования.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 управления образования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просвещению родителей по вопросам антикоррупционного образования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муниципального этапа республиканских конкурсов антикоррупционной направленности </w:t>
            </w:r>
          </w:p>
        </w:tc>
        <w:tc>
          <w:tcPr>
            <w:tcW w:w="2567" w:type="dxa"/>
          </w:tcPr>
          <w:p w:rsidR="005B4E19" w:rsidRPr="005B4E19" w:rsidRDefault="00A42652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Ногуманов</w:t>
            </w:r>
            <w:proofErr w:type="spellEnd"/>
            <w:r w:rsidR="005B4E19"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Халиев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E19" w:rsidRPr="005B4E19" w:rsidTr="005B4E19">
        <w:tc>
          <w:tcPr>
            <w:tcW w:w="709" w:type="dxa"/>
          </w:tcPr>
          <w:p w:rsidR="005B4E19" w:rsidRPr="005B4E19" w:rsidRDefault="005B4E19" w:rsidP="005B4E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молодежных социальных акций, направленных на развитие антикоррупционного </w:t>
            </w: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мировос</w:t>
            </w:r>
            <w:bookmarkStart w:id="0" w:name="_GoBack"/>
            <w:bookmarkEnd w:id="0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включающих в себя проведение «круглых столов», встреч со школьниками и др.</w:t>
            </w:r>
          </w:p>
        </w:tc>
        <w:tc>
          <w:tcPr>
            <w:tcW w:w="2567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Хабибрахманова</w:t>
            </w:r>
            <w:proofErr w:type="spellEnd"/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11" w:type="dxa"/>
          </w:tcPr>
          <w:p w:rsidR="005B4E19" w:rsidRPr="005B4E19" w:rsidRDefault="005B4E19" w:rsidP="005B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E1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5B4E19" w:rsidRPr="005B4E19" w:rsidRDefault="005B4E19" w:rsidP="005B4E19">
      <w:pPr>
        <w:rPr>
          <w:rFonts w:ascii="Calibri" w:eastAsia="Times New Roman" w:hAnsi="Calibri" w:cs="Times New Roman"/>
        </w:rPr>
      </w:pPr>
    </w:p>
    <w:p w:rsidR="004B3867" w:rsidRPr="004A57B0" w:rsidRDefault="004B3867" w:rsidP="004A57B0">
      <w:pPr>
        <w:tabs>
          <w:tab w:val="left" w:pos="522"/>
        </w:tabs>
        <w:spacing w:after="0" w:line="27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sectPr w:rsidR="004B3867" w:rsidRPr="004A57B0" w:rsidSect="00A30ABF">
      <w:pgSz w:w="11906" w:h="16838" w:code="9"/>
      <w:pgMar w:top="567" w:right="1134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581"/>
    <w:multiLevelType w:val="hybridMultilevel"/>
    <w:tmpl w:val="E80497AE"/>
    <w:lvl w:ilvl="0" w:tplc="3F8644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207245"/>
    <w:multiLevelType w:val="hybridMultilevel"/>
    <w:tmpl w:val="767E2130"/>
    <w:lvl w:ilvl="0" w:tplc="CE90FF6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6B99"/>
    <w:multiLevelType w:val="hybridMultilevel"/>
    <w:tmpl w:val="7226884E"/>
    <w:lvl w:ilvl="0" w:tplc="33F8024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E41061E"/>
    <w:multiLevelType w:val="hybridMultilevel"/>
    <w:tmpl w:val="DBC0CF50"/>
    <w:lvl w:ilvl="0" w:tplc="BF162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1944C1"/>
    <w:multiLevelType w:val="hybridMultilevel"/>
    <w:tmpl w:val="A560C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6C5D11"/>
    <w:multiLevelType w:val="multilevel"/>
    <w:tmpl w:val="64406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D8"/>
    <w:rsid w:val="000701FC"/>
    <w:rsid w:val="001530D8"/>
    <w:rsid w:val="00232CC5"/>
    <w:rsid w:val="00277A4E"/>
    <w:rsid w:val="003040BD"/>
    <w:rsid w:val="00340243"/>
    <w:rsid w:val="003510A1"/>
    <w:rsid w:val="003C22E3"/>
    <w:rsid w:val="00441BDC"/>
    <w:rsid w:val="00481E3A"/>
    <w:rsid w:val="004969B3"/>
    <w:rsid w:val="004A57B0"/>
    <w:rsid w:val="004B3867"/>
    <w:rsid w:val="004D4AF7"/>
    <w:rsid w:val="004E1C63"/>
    <w:rsid w:val="00574B25"/>
    <w:rsid w:val="005B4E19"/>
    <w:rsid w:val="006B38C6"/>
    <w:rsid w:val="00743074"/>
    <w:rsid w:val="00752BCE"/>
    <w:rsid w:val="007B6099"/>
    <w:rsid w:val="007F753B"/>
    <w:rsid w:val="008A1F67"/>
    <w:rsid w:val="0095304B"/>
    <w:rsid w:val="009A3A80"/>
    <w:rsid w:val="009F1816"/>
    <w:rsid w:val="00A30ABF"/>
    <w:rsid w:val="00A42652"/>
    <w:rsid w:val="00A71B66"/>
    <w:rsid w:val="00BB5FFF"/>
    <w:rsid w:val="00C21AAF"/>
    <w:rsid w:val="00C81C2A"/>
    <w:rsid w:val="00E25836"/>
    <w:rsid w:val="00E600DF"/>
    <w:rsid w:val="00E760D8"/>
    <w:rsid w:val="00E93420"/>
    <w:rsid w:val="00F258B8"/>
    <w:rsid w:val="00FE24DE"/>
    <w:rsid w:val="00FF003B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26EB"/>
  <w15:docId w15:val="{99B13735-BEF1-42D6-8197-25F58D0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F753B"/>
  </w:style>
  <w:style w:type="character" w:customStyle="1" w:styleId="a5">
    <w:name w:val="Основной текст_"/>
    <w:link w:val="15"/>
    <w:rsid w:val="004B3867"/>
    <w:rPr>
      <w:shd w:val="clear" w:color="auto" w:fill="FFFFFF"/>
    </w:rPr>
  </w:style>
  <w:style w:type="paragraph" w:customStyle="1" w:styleId="15">
    <w:name w:val="Основной текст15"/>
    <w:basedOn w:val="a"/>
    <w:link w:val="a5"/>
    <w:rsid w:val="004B3867"/>
    <w:pPr>
      <w:shd w:val="clear" w:color="auto" w:fill="FFFFFF"/>
      <w:spacing w:after="0" w:line="0" w:lineRule="atLeast"/>
    </w:pPr>
    <w:rPr>
      <w:rFonts w:eastAsiaTheme="minorHAnsi"/>
      <w:lang w:eastAsia="en-US"/>
    </w:rPr>
  </w:style>
  <w:style w:type="character" w:customStyle="1" w:styleId="7">
    <w:name w:val="Основной текст7"/>
    <w:rsid w:val="004B386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List Paragraph"/>
    <w:basedOn w:val="a"/>
    <w:uiPriority w:val="34"/>
    <w:qFormat/>
    <w:rsid w:val="003510A1"/>
    <w:pPr>
      <w:ind w:left="720"/>
      <w:contextualSpacing/>
    </w:pPr>
  </w:style>
  <w:style w:type="paragraph" w:styleId="a7">
    <w:name w:val="No Spacing"/>
    <w:uiPriority w:val="1"/>
    <w:qFormat/>
    <w:rsid w:val="00FF003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5B4E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B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cp:lastPrinted>2018-09-11T12:40:00Z</cp:lastPrinted>
  <dcterms:created xsi:type="dcterms:W3CDTF">2019-09-05T11:07:00Z</dcterms:created>
  <dcterms:modified xsi:type="dcterms:W3CDTF">2019-09-05T11:07:00Z</dcterms:modified>
</cp:coreProperties>
</file>